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E193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DESCRIPTION DU LIVRET " IMAL'GIER LANGAGIER</w:t>
      </w:r>
    </w:p>
    <w:p w14:paraId="75B5C4D4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594CF6AB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Couverture</w:t>
      </w:r>
    </w:p>
    <w:p w14:paraId="789FEF7C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Tu appelles les aveugles des "malvoyants" ? Tu penses qu'ils voient la vie en noir ? Pourquoi dire simple quand tu peux dire compliqué ?</w:t>
      </w:r>
    </w:p>
    <w:p w14:paraId="2AB3616F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IMAL'GIER LANGAGIER</w:t>
      </w:r>
    </w:p>
    <w:p w14:paraId="3EAD9CB1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 xml:space="preserve">Halte à la </w:t>
      </w:r>
      <w:proofErr w:type="spellStart"/>
      <w:r w:rsidRPr="00F47BEF">
        <w:rPr>
          <w:rFonts w:asciiTheme="minorHAnsi" w:hAnsiTheme="minorHAnsi" w:cstheme="minorHAnsi"/>
        </w:rPr>
        <w:t>malparlance</w:t>
      </w:r>
      <w:proofErr w:type="spellEnd"/>
      <w:r w:rsidRPr="00F47BEF">
        <w:rPr>
          <w:rFonts w:asciiTheme="minorHAnsi" w:hAnsiTheme="minorHAnsi" w:cstheme="minorHAnsi"/>
        </w:rPr>
        <w:t xml:space="preserve"> !</w:t>
      </w:r>
    </w:p>
    <w:p w14:paraId="25610313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15BFC267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1</w:t>
      </w:r>
    </w:p>
    <w:p w14:paraId="78919C5E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Photo: du noir</w:t>
      </w:r>
    </w:p>
    <w:p w14:paraId="0528AFC6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Légende: UNE PIÈCE MAL ÉCLAIRÉE</w:t>
      </w:r>
    </w:p>
    <w:p w14:paraId="04EBE885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6943E286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2</w:t>
      </w:r>
    </w:p>
    <w:p w14:paraId="6C560EF6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Photo: un verre vide</w:t>
      </w:r>
    </w:p>
    <w:p w14:paraId="3C88DCDE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Légende: UN VERRE MAL REMPLI</w:t>
      </w:r>
    </w:p>
    <w:p w14:paraId="698E00E5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07C53FA4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3</w:t>
      </w:r>
    </w:p>
    <w:p w14:paraId="35272004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Photo: un dessin d'homme nu avec une couronne sur la tête</w:t>
      </w:r>
    </w:p>
    <w:p w14:paraId="3903FE17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Légende: UNE MAJESTÉ MAL CULOTTÉE</w:t>
      </w:r>
    </w:p>
    <w:p w14:paraId="69377A84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106402B5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4</w:t>
      </w:r>
    </w:p>
    <w:p w14:paraId="67C88AAE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 xml:space="preserve">Photo: une </w:t>
      </w:r>
    </w:p>
    <w:p w14:paraId="137D2681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de cahier vierge</w:t>
      </w:r>
    </w:p>
    <w:p w14:paraId="433AEEEA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Légende: UN MOT MAL ORTHOGRAPHIÉ</w:t>
      </w:r>
    </w:p>
    <w:p w14:paraId="46EC6EDC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7765BE51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5</w:t>
      </w:r>
    </w:p>
    <w:p w14:paraId="154325CF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Photo: une tête d'homme avec une énorme masse de cheveux frisés</w:t>
      </w:r>
    </w:p>
    <w:p w14:paraId="4C0E3DC1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Légende: UN CRÂNE MAL RASÉ</w:t>
      </w:r>
    </w:p>
    <w:p w14:paraId="596400DC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6C81D967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5</w:t>
      </w:r>
    </w:p>
    <w:p w14:paraId="4C7E2A52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Photo: des carottes juste sorties de terre, avec les fanes</w:t>
      </w:r>
    </w:p>
    <w:p w14:paraId="1F2A66D4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Légende: DES CAROTTES MAL CUITES</w:t>
      </w:r>
    </w:p>
    <w:p w14:paraId="38B7A117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77ABD388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6</w:t>
      </w:r>
    </w:p>
    <w:p w14:paraId="15DF02FE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Photo: une tombe</w:t>
      </w:r>
    </w:p>
    <w:p w14:paraId="2782840C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Légende: UN MAL-PORTANT</w:t>
      </w:r>
    </w:p>
    <w:p w14:paraId="5510758F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737AC770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7</w:t>
      </w:r>
    </w:p>
    <w:p w14:paraId="48420162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Photo: un poisson vivant</w:t>
      </w:r>
    </w:p>
    <w:p w14:paraId="273BE372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Légende: UN POISSON MAL PANÉ</w:t>
      </w:r>
    </w:p>
    <w:p w14:paraId="3F9153E5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454C5CF8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8</w:t>
      </w:r>
    </w:p>
    <w:p w14:paraId="1D977BB3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À ton tour !</w:t>
      </w:r>
    </w:p>
    <w:p w14:paraId="57714131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-Mode solo</w:t>
      </w:r>
    </w:p>
    <w:p w14:paraId="2EDED35D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Colle ici ta propre image et complète la légende.</w:t>
      </w:r>
    </w:p>
    <w:p w14:paraId="355F531A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Admire.</w:t>
      </w:r>
    </w:p>
    <w:p w14:paraId="2503EEC1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-Mode partage</w:t>
      </w:r>
    </w:p>
    <w:p w14:paraId="22EB2194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Envoie ton idée à enfant-aveugle@orange.fr</w:t>
      </w:r>
    </w:p>
    <w:p w14:paraId="3173FED6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Dans quelques jours, elle sera mise en ligne.</w:t>
      </w:r>
    </w:p>
    <w:p w14:paraId="4A0429F0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....? MAL</w:t>
      </w:r>
      <w:proofErr w:type="gramStart"/>
      <w:r w:rsidRPr="00F47BEF">
        <w:rPr>
          <w:rFonts w:asciiTheme="minorHAnsi" w:hAnsiTheme="minorHAnsi" w:cstheme="minorHAnsi"/>
        </w:rPr>
        <w:t xml:space="preserve"> ....?</w:t>
      </w:r>
      <w:proofErr w:type="gramEnd"/>
    </w:p>
    <w:p w14:paraId="1CC9BFFF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02D74B05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9</w:t>
      </w:r>
    </w:p>
    <w:p w14:paraId="1865A6D5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proofErr w:type="spellStart"/>
      <w:r w:rsidRPr="00F47BEF">
        <w:rPr>
          <w:rFonts w:asciiTheme="minorHAnsi" w:hAnsiTheme="minorHAnsi" w:cstheme="minorHAnsi"/>
        </w:rPr>
        <w:t>Cécinitions</w:t>
      </w:r>
      <w:proofErr w:type="spellEnd"/>
      <w:r w:rsidRPr="00F47BEF">
        <w:rPr>
          <w:rFonts w:asciiTheme="minorHAnsi" w:hAnsiTheme="minorHAnsi" w:cstheme="minorHAnsi"/>
        </w:rPr>
        <w:t>. Source : dictionnaire de l'Académie Française 2015 (9ème édition).</w:t>
      </w:r>
    </w:p>
    <w:p w14:paraId="0EBDECB6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Malvoyant : personne dont la vue est diminuée.</w:t>
      </w:r>
    </w:p>
    <w:p w14:paraId="272EB67E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lastRenderedPageBreak/>
        <w:t>Non-voyant : personne qui ne voit pas.</w:t>
      </w:r>
    </w:p>
    <w:p w14:paraId="461BD857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 xml:space="preserve">Double flèche: Personne non-voyante : pléonasme, comme par exemple un petit nain qui </w:t>
      </w:r>
      <w:proofErr w:type="gramStart"/>
      <w:r w:rsidRPr="00F47BEF">
        <w:rPr>
          <w:rFonts w:asciiTheme="minorHAnsi" w:hAnsiTheme="minorHAnsi" w:cstheme="minorHAnsi"/>
        </w:rPr>
        <w:t>descend en bas</w:t>
      </w:r>
      <w:proofErr w:type="gramEnd"/>
      <w:r w:rsidRPr="00F47BEF">
        <w:rPr>
          <w:rFonts w:asciiTheme="minorHAnsi" w:hAnsiTheme="minorHAnsi" w:cstheme="minorHAnsi"/>
        </w:rPr>
        <w:t>.</w:t>
      </w:r>
    </w:p>
    <w:p w14:paraId="35474FE8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0BD14A01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10</w:t>
      </w:r>
    </w:p>
    <w:p w14:paraId="7710D037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Aveugle : qui est privé du sens de la vue</w:t>
      </w:r>
    </w:p>
    <w:p w14:paraId="5B10D599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Déficient : qui présente une insuffisance. Faible, affaibli, atrophié, diminué, amoindri (donc néanmoins existant)</w:t>
      </w:r>
    </w:p>
    <w:p w14:paraId="2FDF4618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Double flèche:  Déficient visuel = mal voyant. Qui voit, mais mal. Un non-aveugle.</w:t>
      </w:r>
    </w:p>
    <w:p w14:paraId="2390D5B2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Gros mot : mot grossier, vulgaire, ordurier, insultant, honteux, rabaissant, obscène, souvent scatologique.</w:t>
      </w:r>
    </w:p>
    <w:p w14:paraId="0662D261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Double flèche: Aveugle n'est pas un gros mot. ?</w:t>
      </w:r>
    </w:p>
    <w:p w14:paraId="182D7602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2314E8FE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11</w:t>
      </w:r>
    </w:p>
    <w:p w14:paraId="743B2FF0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C'est cité.</w:t>
      </w:r>
    </w:p>
    <w:p w14:paraId="1DAAF7F6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"Quand les hommes ne peuvent plus changer les choses, ils changent les mots." Jean Jaurès</w:t>
      </w:r>
    </w:p>
    <w:p w14:paraId="42F74FE4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“La plupart des erreurs consistent en cela seul que nous ne donnons pas correctement leurs noms aux choses.”  Baruch Spinoza</w:t>
      </w:r>
    </w:p>
    <w:p w14:paraId="24C0A829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"Appeler un chat un chat." Proverbe français</w:t>
      </w:r>
    </w:p>
    <w:p w14:paraId="0DFFE791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"</w:t>
      </w:r>
      <w:proofErr w:type="spellStart"/>
      <w:r w:rsidRPr="00F47BEF">
        <w:rPr>
          <w:rFonts w:asciiTheme="minorHAnsi" w:hAnsiTheme="minorHAnsi" w:cstheme="minorHAnsi"/>
        </w:rPr>
        <w:t>Chiamare</w:t>
      </w:r>
      <w:proofErr w:type="spellEnd"/>
      <w:r w:rsidRPr="00F47BEF">
        <w:rPr>
          <w:rFonts w:asciiTheme="minorHAnsi" w:hAnsiTheme="minorHAnsi" w:cstheme="minorHAnsi"/>
        </w:rPr>
        <w:t xml:space="preserve"> </w:t>
      </w:r>
      <w:proofErr w:type="spellStart"/>
      <w:r w:rsidRPr="00F47BEF">
        <w:rPr>
          <w:rFonts w:asciiTheme="minorHAnsi" w:hAnsiTheme="minorHAnsi" w:cstheme="minorHAnsi"/>
        </w:rPr>
        <w:t>nero</w:t>
      </w:r>
      <w:proofErr w:type="spellEnd"/>
      <w:r w:rsidRPr="00F47BEF">
        <w:rPr>
          <w:rFonts w:asciiTheme="minorHAnsi" w:hAnsiTheme="minorHAnsi" w:cstheme="minorHAnsi"/>
        </w:rPr>
        <w:t xml:space="preserve"> il </w:t>
      </w:r>
      <w:proofErr w:type="spellStart"/>
      <w:r w:rsidRPr="00F47BEF">
        <w:rPr>
          <w:rFonts w:asciiTheme="minorHAnsi" w:hAnsiTheme="minorHAnsi" w:cstheme="minorHAnsi"/>
        </w:rPr>
        <w:t>nero</w:t>
      </w:r>
      <w:proofErr w:type="spellEnd"/>
      <w:r w:rsidRPr="00F47BEF">
        <w:rPr>
          <w:rFonts w:asciiTheme="minorHAnsi" w:hAnsiTheme="minorHAnsi" w:cstheme="minorHAnsi"/>
        </w:rPr>
        <w:t xml:space="preserve"> e </w:t>
      </w:r>
      <w:proofErr w:type="spellStart"/>
      <w:r w:rsidRPr="00F47BEF">
        <w:rPr>
          <w:rFonts w:asciiTheme="minorHAnsi" w:hAnsiTheme="minorHAnsi" w:cstheme="minorHAnsi"/>
        </w:rPr>
        <w:t>bianco</w:t>
      </w:r>
      <w:proofErr w:type="spellEnd"/>
      <w:r w:rsidRPr="00F47BEF">
        <w:rPr>
          <w:rFonts w:asciiTheme="minorHAnsi" w:hAnsiTheme="minorHAnsi" w:cstheme="minorHAnsi"/>
        </w:rPr>
        <w:t xml:space="preserve"> il </w:t>
      </w:r>
      <w:proofErr w:type="spellStart"/>
      <w:r w:rsidRPr="00F47BEF">
        <w:rPr>
          <w:rFonts w:asciiTheme="minorHAnsi" w:hAnsiTheme="minorHAnsi" w:cstheme="minorHAnsi"/>
        </w:rPr>
        <w:t>bianco</w:t>
      </w:r>
      <w:proofErr w:type="spellEnd"/>
      <w:r w:rsidRPr="00F47BEF">
        <w:rPr>
          <w:rFonts w:asciiTheme="minorHAnsi" w:hAnsiTheme="minorHAnsi" w:cstheme="minorHAnsi"/>
        </w:rPr>
        <w:t>." (Appeler noir le noir et blanc le blanc). Proverbe italien</w:t>
      </w:r>
    </w:p>
    <w:p w14:paraId="2D6361C5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"Appeler du rien du rien". Anonyme.?</w:t>
      </w:r>
    </w:p>
    <w:p w14:paraId="58AA8FF7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2261E8EC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12</w:t>
      </w:r>
    </w:p>
    <w:p w14:paraId="213178AF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De rien !</w:t>
      </w:r>
    </w:p>
    <w:p w14:paraId="01EF87FA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Quand on est aveugle, on ne voit RIEN*.</w:t>
      </w:r>
    </w:p>
    <w:p w14:paraId="5D403059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On voit comme un pied.</w:t>
      </w:r>
    </w:p>
    <w:p w14:paraId="028BBED3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Le pied qui touche le sol ne le voit ni noir, ni blanc, ni rose, ni écossais à pois verts. Le pied qui voit comme un pied n'est pas pour autant dans l'obscurité ou les ténèbres.</w:t>
      </w:r>
    </w:p>
    <w:p w14:paraId="46244BC4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Des paupières closes donnent à voir aux yeux le manque de lumière, alors que des chaussettes donnent à voir aux pieds... rien. Rien à voir !</w:t>
      </w:r>
    </w:p>
    <w:p w14:paraId="797B7100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Circulez, les pieds ! Même ceux des aveugles.</w:t>
      </w:r>
    </w:p>
    <w:p w14:paraId="0FAAF2D5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Même qu'ils savent monter des escaliers. Si, si !</w:t>
      </w:r>
    </w:p>
    <w:p w14:paraId="2C328329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N'en déplaise aux censeurs qui les poussent dans les ascenseurs.</w:t>
      </w:r>
    </w:p>
    <w:p w14:paraId="28DE9510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 xml:space="preserve">*: Rien : que pouic, que tchi, </w:t>
      </w:r>
      <w:proofErr w:type="spellStart"/>
      <w:r w:rsidRPr="00F47BEF">
        <w:rPr>
          <w:rFonts w:asciiTheme="minorHAnsi" w:hAnsiTheme="minorHAnsi" w:cstheme="minorHAnsi"/>
        </w:rPr>
        <w:t>oualou</w:t>
      </w:r>
      <w:proofErr w:type="spellEnd"/>
      <w:r w:rsidRPr="00F47BEF">
        <w:rPr>
          <w:rFonts w:asciiTheme="minorHAnsi" w:hAnsiTheme="minorHAnsi" w:cstheme="minorHAnsi"/>
        </w:rPr>
        <w:t>, nib, nada, peau de balle, peau d'zob, macache.?</w:t>
      </w:r>
    </w:p>
    <w:p w14:paraId="7E094021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</w:p>
    <w:p w14:paraId="43EE3078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Page 13</w:t>
      </w:r>
    </w:p>
    <w:p w14:paraId="23C63673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Arti(</w:t>
      </w:r>
      <w:proofErr w:type="spellStart"/>
      <w:r w:rsidRPr="00F47BEF">
        <w:rPr>
          <w:rFonts w:asciiTheme="minorHAnsi" w:hAnsiTheme="minorHAnsi" w:cstheme="minorHAnsi"/>
        </w:rPr>
        <w:t>ridi</w:t>
      </w:r>
      <w:proofErr w:type="spellEnd"/>
      <w:r w:rsidRPr="00F47BEF">
        <w:rPr>
          <w:rFonts w:asciiTheme="minorHAnsi" w:hAnsiTheme="minorHAnsi" w:cstheme="minorHAnsi"/>
        </w:rPr>
        <w:t>)cule l'inutile !</w:t>
      </w:r>
    </w:p>
    <w:p w14:paraId="06239EDD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Et si c'était ce Suisse en situation de cécité assis suçant ses saucisses à satiété ?</w:t>
      </w:r>
    </w:p>
    <w:p w14:paraId="1F9249E5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Une représentante présentant une cécité était citée en présence du Président de cité.</w:t>
      </w:r>
    </w:p>
    <w:p w14:paraId="4A29A637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 xml:space="preserve">Petit porteur de cécité, quand te </w:t>
      </w:r>
      <w:proofErr w:type="spellStart"/>
      <w:r w:rsidRPr="00F47BEF">
        <w:rPr>
          <w:rFonts w:asciiTheme="minorHAnsi" w:hAnsiTheme="minorHAnsi" w:cstheme="minorHAnsi"/>
        </w:rPr>
        <w:t>dépetitporteurdecécitériseras</w:t>
      </w:r>
      <w:proofErr w:type="spellEnd"/>
      <w:r w:rsidRPr="00F47BEF">
        <w:rPr>
          <w:rFonts w:asciiTheme="minorHAnsi" w:hAnsiTheme="minorHAnsi" w:cstheme="minorHAnsi"/>
        </w:rPr>
        <w:t>-tu ?</w:t>
      </w:r>
    </w:p>
    <w:p w14:paraId="3ADA6585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François, froussard français souffrant de cécité t'offrit ces six thés frais sans te froisser.</w:t>
      </w:r>
    </w:p>
    <w:p w14:paraId="67757B7A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>Aïe ! Ça y est ! Ce yéyé en haillons ayant une cécité s'est taillé en yacht !</w:t>
      </w:r>
    </w:p>
    <w:p w14:paraId="210EE132" w14:textId="77777777" w:rsidR="00E51EAE" w:rsidRPr="00F47BEF" w:rsidRDefault="00E51EAE" w:rsidP="00E51EAE">
      <w:pPr>
        <w:pStyle w:val="Textebrut"/>
        <w:rPr>
          <w:rFonts w:asciiTheme="minorHAnsi" w:hAnsiTheme="minorHAnsi" w:cstheme="minorHAnsi"/>
        </w:rPr>
      </w:pPr>
      <w:r w:rsidRPr="00F47BEF">
        <w:rPr>
          <w:rFonts w:asciiTheme="minorHAnsi" w:hAnsiTheme="minorHAnsi" w:cstheme="minorHAnsi"/>
        </w:rPr>
        <w:t xml:space="preserve">Tiens, tu sais, si </w:t>
      </w:r>
      <w:proofErr w:type="gramStart"/>
      <w:r w:rsidRPr="00F47BEF">
        <w:rPr>
          <w:rFonts w:asciiTheme="minorHAnsi" w:hAnsiTheme="minorHAnsi" w:cstheme="minorHAnsi"/>
        </w:rPr>
        <w:t>t'es</w:t>
      </w:r>
      <w:proofErr w:type="gramEnd"/>
      <w:r w:rsidRPr="00F47BEF">
        <w:rPr>
          <w:rFonts w:asciiTheme="minorHAnsi" w:hAnsiTheme="minorHAnsi" w:cstheme="minorHAnsi"/>
        </w:rPr>
        <w:t xml:space="preserve"> atteint de cécité et si ceci se tait, c'est assez !</w:t>
      </w:r>
    </w:p>
    <w:sectPr w:rsidR="00E51EAE" w:rsidRPr="00F47BEF" w:rsidSect="00636D8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F5"/>
    <w:rsid w:val="001606EA"/>
    <w:rsid w:val="001A5612"/>
    <w:rsid w:val="001A7D55"/>
    <w:rsid w:val="00217CBB"/>
    <w:rsid w:val="00242A04"/>
    <w:rsid w:val="002F2F47"/>
    <w:rsid w:val="00430AF5"/>
    <w:rsid w:val="00467D40"/>
    <w:rsid w:val="004C447A"/>
    <w:rsid w:val="0052021C"/>
    <w:rsid w:val="0082503F"/>
    <w:rsid w:val="00C34CF9"/>
    <w:rsid w:val="00CB0762"/>
    <w:rsid w:val="00D30211"/>
    <w:rsid w:val="00DD1ABF"/>
    <w:rsid w:val="00E458A8"/>
    <w:rsid w:val="00E51EAE"/>
    <w:rsid w:val="00E61DCB"/>
    <w:rsid w:val="00F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8FAB"/>
  <w15:chartTrackingRefBased/>
  <w15:docId w15:val="{F35A0254-27F6-4CF2-A3E4-AE22D876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36D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36D8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HENAULT Christine</dc:creator>
  <cp:keywords/>
  <dc:description/>
  <cp:lastModifiedBy>HENAULT Christine</cp:lastModifiedBy>
  <cp:revision>3</cp:revision>
  <dcterms:created xsi:type="dcterms:W3CDTF">2020-12-18T21:18:00Z</dcterms:created>
  <dcterms:modified xsi:type="dcterms:W3CDTF">2020-12-18T21:18:00Z</dcterms:modified>
</cp:coreProperties>
</file>